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7F4ED6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7F4ED6">
        <w:rPr>
          <w:b/>
        </w:rPr>
        <w:t>Отчет</w:t>
      </w:r>
    </w:p>
    <w:p w:rsidR="00D97E34" w:rsidRPr="007F4ED6" w:rsidRDefault="00487887" w:rsidP="00D97E34">
      <w:pPr>
        <w:tabs>
          <w:tab w:val="left" w:pos="0"/>
          <w:tab w:val="left" w:pos="540"/>
        </w:tabs>
        <w:jc w:val="center"/>
        <w:rPr>
          <w:b/>
        </w:rPr>
      </w:pPr>
      <w:r w:rsidRPr="007F4ED6">
        <w:rPr>
          <w:b/>
        </w:rPr>
        <w:t>по</w:t>
      </w:r>
      <w:r w:rsidR="00C57290" w:rsidRPr="007F4ED6">
        <w:rPr>
          <w:b/>
        </w:rPr>
        <w:t xml:space="preserve"> результат</w:t>
      </w:r>
      <w:r w:rsidRPr="007F4ED6">
        <w:rPr>
          <w:b/>
        </w:rPr>
        <w:t>ам</w:t>
      </w:r>
      <w:r w:rsidR="00C57290" w:rsidRPr="007F4ED6">
        <w:rPr>
          <w:b/>
        </w:rPr>
        <w:t xml:space="preserve"> </w:t>
      </w:r>
      <w:r w:rsidR="00D97E34" w:rsidRPr="007F4ED6">
        <w:rPr>
          <w:b/>
        </w:rPr>
        <w:t>проверки целевого характера и эффективности использования средств бюджета Татарского района, направленных на реализацию областной целевой программы «Библиотеки Новосибирской области» в 2011 году.</w:t>
      </w:r>
    </w:p>
    <w:p w:rsidR="00D97E34" w:rsidRPr="00190DC8" w:rsidRDefault="00D97E34" w:rsidP="00D97E3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</w:p>
    <w:p w:rsidR="00D97E34" w:rsidRPr="007F4ED6" w:rsidRDefault="00D97E34" w:rsidP="00D97E34">
      <w:pPr>
        <w:tabs>
          <w:tab w:val="left" w:pos="0"/>
          <w:tab w:val="left" w:pos="540"/>
        </w:tabs>
        <w:jc w:val="both"/>
      </w:pPr>
      <w:r w:rsidRPr="00190DC8">
        <w:rPr>
          <w:sz w:val="28"/>
          <w:szCs w:val="28"/>
        </w:rPr>
        <w:t xml:space="preserve">       </w:t>
      </w:r>
      <w:proofErr w:type="gramStart"/>
      <w:r w:rsidRPr="007F4ED6">
        <w:t>На основании пункта 6 плана работы Ревизионной комиссии Татарского района на 2012 год и уведомления о проведении контрольно/экспертно-аналитического мер</w:t>
      </w:r>
      <w:r w:rsidR="007F4ED6">
        <w:t>оприятия от 19 июня 2012 года №</w:t>
      </w:r>
      <w:r w:rsidRPr="007F4ED6">
        <w:t xml:space="preserve">03 проведена проверка целевого характера и эффективности использования средств бюджета Татарского района, направленных </w:t>
      </w:r>
      <w:r w:rsidR="007F4ED6">
        <w:t>р</w:t>
      </w:r>
      <w:r w:rsidRPr="007F4ED6">
        <w:t>айо</w:t>
      </w:r>
      <w:r w:rsidR="007F4ED6">
        <w:t>нному муниципальному бюджетному</w:t>
      </w:r>
      <w:r w:rsidRPr="007F4ED6">
        <w:t xml:space="preserve"> учреждени</w:t>
      </w:r>
      <w:r w:rsidR="007F4ED6">
        <w:t>ю</w:t>
      </w:r>
      <w:r w:rsidRPr="007F4ED6">
        <w:t xml:space="preserve"> культуры «Татарская </w:t>
      </w:r>
      <w:proofErr w:type="spellStart"/>
      <w:r w:rsidRPr="007F4ED6">
        <w:t>межпоселенчес</w:t>
      </w:r>
      <w:r w:rsidR="007F4ED6">
        <w:t>кая</w:t>
      </w:r>
      <w:proofErr w:type="spellEnd"/>
      <w:r w:rsidR="007F4ED6">
        <w:t xml:space="preserve"> библиотека»</w:t>
      </w:r>
      <w:r w:rsidRPr="007F4ED6">
        <w:t xml:space="preserve"> </w:t>
      </w:r>
      <w:r w:rsidR="007F4ED6" w:rsidRPr="007F4ED6">
        <w:t xml:space="preserve">на реализацию </w:t>
      </w:r>
      <w:r w:rsidR="007F4ED6">
        <w:t xml:space="preserve">мероприятий </w:t>
      </w:r>
      <w:r w:rsidR="007F4ED6" w:rsidRPr="007F4ED6">
        <w:t xml:space="preserve">областной целевой программы «Библиотеки Новосибирской области» </w:t>
      </w:r>
      <w:r w:rsidRPr="007F4ED6">
        <w:t>с 01.01.2011 по 31.12.2011.</w:t>
      </w:r>
      <w:proofErr w:type="gramEnd"/>
    </w:p>
    <w:p w:rsidR="00FF112C" w:rsidRPr="007F4ED6" w:rsidRDefault="00FF112C" w:rsidP="007F4ED6">
      <w:pPr>
        <w:tabs>
          <w:tab w:val="left" w:pos="-3060"/>
          <w:tab w:val="left" w:pos="567"/>
        </w:tabs>
        <w:jc w:val="both"/>
      </w:pPr>
      <w:r w:rsidRPr="007F4ED6">
        <w:t xml:space="preserve">   </w:t>
      </w:r>
      <w:r w:rsidR="007F4ED6">
        <w:t xml:space="preserve">      </w:t>
      </w:r>
      <w:r w:rsidRPr="007F4ED6">
        <w:t>Проверку финансово хозяйственной деятельности  осуществлял следующий состав Ревизионной комиссии Татарского района:</w:t>
      </w:r>
    </w:p>
    <w:p w:rsidR="00D97E34" w:rsidRPr="007F4ED6" w:rsidRDefault="007F4ED6" w:rsidP="00D97E34">
      <w:pPr>
        <w:tabs>
          <w:tab w:val="left" w:pos="0"/>
          <w:tab w:val="left" w:pos="540"/>
        </w:tabs>
        <w:jc w:val="both"/>
      </w:pPr>
      <w:r>
        <w:t xml:space="preserve">         </w:t>
      </w:r>
      <w:r w:rsidR="00D97E34" w:rsidRPr="007F4ED6">
        <w:t>Руководитель контрольно/экспертно-аналитического мероприятия:</w:t>
      </w:r>
    </w:p>
    <w:p w:rsidR="00D97E34" w:rsidRPr="007F4ED6" w:rsidRDefault="007F4ED6" w:rsidP="00D97E34">
      <w:pPr>
        <w:tabs>
          <w:tab w:val="left" w:pos="0"/>
          <w:tab w:val="left" w:pos="540"/>
        </w:tabs>
        <w:jc w:val="both"/>
      </w:pPr>
      <w:r>
        <w:t xml:space="preserve">         </w:t>
      </w:r>
      <w:r w:rsidR="006834A0">
        <w:t>п</w:t>
      </w:r>
      <w:r w:rsidR="00D97E34" w:rsidRPr="007F4ED6">
        <w:t xml:space="preserve">редседатель </w:t>
      </w:r>
      <w:proofErr w:type="spellStart"/>
      <w:r w:rsidR="00D97E34" w:rsidRPr="007F4ED6">
        <w:t>Назаренко</w:t>
      </w:r>
      <w:proofErr w:type="spellEnd"/>
      <w:r w:rsidR="00D97E34" w:rsidRPr="007F4ED6">
        <w:t xml:space="preserve"> Марина Анатольевна</w:t>
      </w:r>
    </w:p>
    <w:p w:rsidR="00D97E34" w:rsidRPr="007F4ED6" w:rsidRDefault="007F4ED6" w:rsidP="00D97E34">
      <w:pPr>
        <w:tabs>
          <w:tab w:val="left" w:pos="0"/>
          <w:tab w:val="left" w:pos="540"/>
        </w:tabs>
      </w:pPr>
      <w:r>
        <w:t xml:space="preserve">         </w:t>
      </w:r>
      <w:r w:rsidR="00D97E34" w:rsidRPr="007F4ED6">
        <w:t>Члены группы (комиссии):</w:t>
      </w:r>
    </w:p>
    <w:p w:rsidR="00D97E34" w:rsidRPr="007F4ED6" w:rsidRDefault="007F4ED6" w:rsidP="00D97E34">
      <w:pPr>
        <w:tabs>
          <w:tab w:val="left" w:pos="0"/>
          <w:tab w:val="left" w:pos="540"/>
        </w:tabs>
        <w:jc w:val="both"/>
      </w:pPr>
      <w:r>
        <w:t xml:space="preserve">         </w:t>
      </w:r>
      <w:r w:rsidR="00D97E34" w:rsidRPr="007F4ED6">
        <w:t xml:space="preserve">ведущий специалист </w:t>
      </w:r>
      <w:proofErr w:type="spellStart"/>
      <w:r w:rsidR="00D97E34" w:rsidRPr="007F4ED6">
        <w:t>Гермаш</w:t>
      </w:r>
      <w:proofErr w:type="spellEnd"/>
      <w:r w:rsidR="00D97E34" w:rsidRPr="007F4ED6">
        <w:t xml:space="preserve"> Лилия Васильевна</w:t>
      </w:r>
    </w:p>
    <w:p w:rsidR="001A7459" w:rsidRDefault="007C6AD6" w:rsidP="007F4ED6">
      <w:pPr>
        <w:tabs>
          <w:tab w:val="left" w:pos="-2880"/>
          <w:tab w:val="left" w:pos="0"/>
          <w:tab w:val="left" w:pos="567"/>
        </w:tabs>
        <w:jc w:val="both"/>
      </w:pPr>
      <w:r w:rsidRPr="007F4ED6">
        <w:t xml:space="preserve">       </w:t>
      </w:r>
      <w:r w:rsidR="007F4ED6">
        <w:t xml:space="preserve">  </w:t>
      </w:r>
      <w:r w:rsidR="001A7459" w:rsidRPr="007F4ED6">
        <w:t>В проверяемом периоде ответственным за финансово-хозяйственную деятельность являлась – директор Учреждения Осипова Людмила Михайловна, за постановку и ведение бухгалтерского учёта - главный бухгалтер Пяткова Валентина Михайловна.</w:t>
      </w:r>
    </w:p>
    <w:p w:rsidR="00FF112C" w:rsidRPr="00CE7F81" w:rsidRDefault="007C6AD6" w:rsidP="00A43418">
      <w:pPr>
        <w:tabs>
          <w:tab w:val="left" w:pos="-2880"/>
          <w:tab w:val="left" w:pos="0"/>
          <w:tab w:val="left" w:pos="567"/>
        </w:tabs>
        <w:jc w:val="both"/>
        <w:rPr>
          <w:sz w:val="28"/>
          <w:szCs w:val="28"/>
        </w:rPr>
      </w:pPr>
      <w:r w:rsidRPr="007F4ED6">
        <w:t xml:space="preserve"> </w:t>
      </w:r>
      <w:r w:rsidR="006B2D6E" w:rsidRPr="007F4ED6">
        <w:t xml:space="preserve"> </w:t>
      </w:r>
      <w:r w:rsidR="00E26593" w:rsidRPr="007F4ED6">
        <w:t xml:space="preserve"> </w:t>
      </w:r>
      <w:r w:rsidR="006B2D6E" w:rsidRPr="007F4ED6">
        <w:t xml:space="preserve"> </w:t>
      </w:r>
      <w:r w:rsidR="007F4ED6">
        <w:t xml:space="preserve">     </w:t>
      </w:r>
      <w:r w:rsidR="00504397">
        <w:t xml:space="preserve"> В ходе проверки установлено нарушение по ведению бухгалтерского учёта. </w:t>
      </w:r>
      <w:r w:rsidR="006B2D6E" w:rsidRPr="007F4ED6">
        <w:t xml:space="preserve">По </w:t>
      </w:r>
      <w:proofErr w:type="spellStart"/>
      <w:proofErr w:type="gramStart"/>
      <w:r w:rsidR="006B2D6E" w:rsidRPr="007F4ED6">
        <w:t>результа</w:t>
      </w:r>
      <w:r w:rsidR="00504397">
        <w:t>-</w:t>
      </w:r>
      <w:r w:rsidR="006B2D6E" w:rsidRPr="007F4ED6">
        <w:t>там</w:t>
      </w:r>
      <w:proofErr w:type="spellEnd"/>
      <w:proofErr w:type="gramEnd"/>
      <w:r w:rsidR="006B2D6E" w:rsidRPr="007F4ED6">
        <w:t xml:space="preserve"> проверки </w:t>
      </w:r>
      <w:r w:rsidR="00A43418">
        <w:t>составлен акт. Д</w:t>
      </w:r>
      <w:r w:rsidR="00A43418" w:rsidRPr="007F4ED6">
        <w:t>иректор</w:t>
      </w:r>
      <w:r w:rsidR="00A43418">
        <w:t>у</w:t>
      </w:r>
      <w:r w:rsidR="00A43418" w:rsidRPr="007F4ED6">
        <w:t xml:space="preserve"> Учреждения было направленно соответствующее представление</w:t>
      </w:r>
      <w:r w:rsidR="00A43418">
        <w:t xml:space="preserve"> </w:t>
      </w:r>
      <w:r w:rsidR="00A43418" w:rsidRPr="007F4ED6">
        <w:t>по устранению нарушени</w:t>
      </w:r>
      <w:r w:rsidR="00504397">
        <w:t>я</w:t>
      </w:r>
      <w:r w:rsidR="00BD551E">
        <w:t>,</w:t>
      </w:r>
      <w:r w:rsidR="00A43418" w:rsidRPr="007F4ED6">
        <w:t xml:space="preserve"> выявленн</w:t>
      </w:r>
      <w:r w:rsidR="00504397">
        <w:t>ого</w:t>
      </w:r>
      <w:r w:rsidR="00A43418" w:rsidRPr="007F4ED6">
        <w:t xml:space="preserve"> в ходе проверк</w:t>
      </w:r>
      <w:r w:rsidR="00BD551E">
        <w:t>и</w:t>
      </w:r>
      <w:r w:rsidR="00A43418" w:rsidRPr="007F4ED6">
        <w:t xml:space="preserve">. </w:t>
      </w:r>
      <w:r w:rsidR="00504397">
        <w:t>Д</w:t>
      </w:r>
      <w:r w:rsidR="00A43418" w:rsidRPr="007F4ED6">
        <w:t>иректором</w:t>
      </w:r>
      <w:r w:rsidR="00A43418">
        <w:t xml:space="preserve"> в </w:t>
      </w:r>
      <w:r w:rsidR="00A43418" w:rsidRPr="007F4ED6">
        <w:t>Ревизионн</w:t>
      </w:r>
      <w:r w:rsidR="00A43418">
        <w:t>ую</w:t>
      </w:r>
      <w:r w:rsidR="00A43418" w:rsidRPr="007F4ED6">
        <w:t xml:space="preserve"> комисси</w:t>
      </w:r>
      <w:r w:rsidR="00A43418">
        <w:t>ю</w:t>
      </w:r>
      <w:r w:rsidR="00A43418" w:rsidRPr="007F4ED6">
        <w:t xml:space="preserve"> Татарского района </w:t>
      </w:r>
      <w:r w:rsidR="00A43418">
        <w:t>представлен</w:t>
      </w:r>
      <w:r w:rsidR="00A43418" w:rsidRPr="007F4ED6">
        <w:t xml:space="preserve"> ответ </w:t>
      </w:r>
      <w:r w:rsidR="00A43418">
        <w:t xml:space="preserve">об </w:t>
      </w:r>
      <w:proofErr w:type="spellStart"/>
      <w:r w:rsidR="00A43418">
        <w:t>устанении</w:t>
      </w:r>
      <w:proofErr w:type="spellEnd"/>
      <w:r w:rsidR="00A43418">
        <w:t xml:space="preserve"> выявленн</w:t>
      </w:r>
      <w:r w:rsidR="00504397">
        <w:t>ого</w:t>
      </w:r>
      <w:r w:rsidR="00A43418">
        <w:t xml:space="preserve"> нарушени</w:t>
      </w:r>
      <w:r w:rsidR="00504397">
        <w:t>я</w:t>
      </w:r>
      <w:r w:rsidR="00A43418">
        <w:t>. В</w:t>
      </w:r>
      <w:r w:rsidR="006B2D6E" w:rsidRPr="007F4ED6">
        <w:t xml:space="preserve"> адрес Главы Татарского района и </w:t>
      </w:r>
      <w:r w:rsidR="007F4ED6">
        <w:t>п</w:t>
      </w:r>
      <w:r w:rsidR="006B2D6E" w:rsidRPr="007F4ED6">
        <w:t>редседателя Совета депутатов Татарского района на</w:t>
      </w:r>
      <w:r w:rsidR="00CE7F81" w:rsidRPr="007F4ED6">
        <w:t>правлен отчет о проведе</w:t>
      </w:r>
      <w:r w:rsidR="007F4ED6">
        <w:t xml:space="preserve">нном контрольном мероприятии. </w:t>
      </w:r>
    </w:p>
    <w:p w:rsidR="00397976" w:rsidRPr="004977DB" w:rsidRDefault="00FF112C" w:rsidP="00FF112C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4977DB" w:rsidRDefault="008A6AD5"/>
    <w:sectPr w:rsidR="008A6AD5" w:rsidRPr="004977DB" w:rsidSect="006834A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4397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34A0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4ED6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06430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3418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51E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2EC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23</cp:revision>
  <dcterms:created xsi:type="dcterms:W3CDTF">2012-11-12T07:30:00Z</dcterms:created>
  <dcterms:modified xsi:type="dcterms:W3CDTF">2013-01-28T03:22:00Z</dcterms:modified>
</cp:coreProperties>
</file>